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EE6895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5422202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63CBAFAD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9F623E">
        <w:rPr>
          <w:rFonts w:ascii="Book Antiqua" w:hAnsi="Book Antiqua"/>
        </w:rPr>
        <w:t>3</w:t>
      </w:r>
      <w:r w:rsidR="0057562C">
        <w:rPr>
          <w:rFonts w:ascii="Book Antiqua" w:hAnsi="Book Antiqua"/>
        </w:rPr>
        <w:t>0</w:t>
      </w:r>
      <w:r w:rsidR="000C608B">
        <w:rPr>
          <w:rFonts w:ascii="Book Antiqua" w:hAnsi="Book Antiqua"/>
        </w:rPr>
        <w:t xml:space="preserve"> </w:t>
      </w:r>
      <w:r w:rsidR="00DD6F60">
        <w:rPr>
          <w:rFonts w:ascii="Book Antiqua" w:hAnsi="Book Antiqua"/>
        </w:rPr>
        <w:t>maja</w:t>
      </w:r>
      <w:r w:rsidR="00815A19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2754F739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57562C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1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19467D85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52189151"/>
      <w:bookmarkStart w:id="1" w:name="_Hlk52779234"/>
      <w:bookmarkStart w:id="2" w:name="_Hlk52785737"/>
      <w:bookmarkStart w:id="3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4" w:name="_Hlk100751217"/>
      <w:bookmarkEnd w:id="0"/>
      <w:bookmarkEnd w:id="1"/>
      <w:bookmarkEnd w:id="2"/>
      <w:r w:rsidR="001D3E3C" w:rsidRPr="007873F8">
        <w:rPr>
          <w:rFonts w:ascii="Book Antiqua" w:hAnsi="Book Antiqua"/>
          <w:b/>
        </w:rPr>
        <w:t xml:space="preserve">Przegląd zestawu hydroforowego </w:t>
      </w:r>
      <w:r w:rsidR="00FB60A6">
        <w:rPr>
          <w:rFonts w:ascii="Book Antiqua" w:hAnsi="Book Antiqua"/>
          <w:b/>
        </w:rPr>
        <w:br/>
      </w:r>
      <w:r w:rsidR="001D3E3C" w:rsidRPr="007873F8">
        <w:rPr>
          <w:rFonts w:ascii="Book Antiqua" w:hAnsi="Book Antiqua"/>
          <w:b/>
        </w:rPr>
        <w:t>w budynku Sądu Rejonowego w Sokołowie Podlaskim</w:t>
      </w:r>
      <w:bookmarkEnd w:id="4"/>
      <w:r w:rsidR="00DB7B5B">
        <w:rPr>
          <w:rFonts w:ascii="Book Antiqua" w:hAnsi="Book Antiqua"/>
          <w:b/>
        </w:rPr>
        <w:t>”</w:t>
      </w:r>
      <w:bookmarkEnd w:id="3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60419F04" w14:textId="76C8E2A7" w:rsidR="000C608B" w:rsidRDefault="000C608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7C459C2A" w14:textId="77777777" w:rsidR="001D3E3C" w:rsidRPr="001D3E3C" w:rsidRDefault="001D3E3C" w:rsidP="001D3E3C">
      <w:pPr>
        <w:spacing w:after="0" w:line="240" w:lineRule="auto"/>
        <w:rPr>
          <w:rFonts w:ascii="Book Antiqua" w:hAnsi="Book Antiqua"/>
          <w:b/>
          <w:szCs w:val="20"/>
        </w:rPr>
      </w:pPr>
      <w:proofErr w:type="spellStart"/>
      <w:r w:rsidRPr="001D3E3C">
        <w:rPr>
          <w:rFonts w:ascii="Book Antiqua" w:hAnsi="Book Antiqua"/>
          <w:b/>
          <w:szCs w:val="20"/>
        </w:rPr>
        <w:t>Instalcompact</w:t>
      </w:r>
      <w:proofErr w:type="spellEnd"/>
      <w:r w:rsidRPr="001D3E3C">
        <w:rPr>
          <w:rFonts w:ascii="Book Antiqua" w:hAnsi="Book Antiqua"/>
          <w:b/>
          <w:szCs w:val="20"/>
        </w:rPr>
        <w:t xml:space="preserve"> – service Sp. z o.o.</w:t>
      </w:r>
    </w:p>
    <w:p w14:paraId="22BFE145" w14:textId="77777777" w:rsidR="001D3E3C" w:rsidRPr="001D3E3C" w:rsidRDefault="001D3E3C" w:rsidP="001D3E3C">
      <w:pPr>
        <w:spacing w:after="0" w:line="240" w:lineRule="auto"/>
        <w:rPr>
          <w:rFonts w:ascii="Book Antiqua" w:hAnsi="Book Antiqua"/>
          <w:b/>
          <w:szCs w:val="20"/>
        </w:rPr>
      </w:pPr>
      <w:r w:rsidRPr="001D3E3C">
        <w:rPr>
          <w:rFonts w:ascii="Book Antiqua" w:hAnsi="Book Antiqua"/>
          <w:b/>
          <w:szCs w:val="20"/>
        </w:rPr>
        <w:t>ul. Nad Strumykiem 6</w:t>
      </w:r>
    </w:p>
    <w:p w14:paraId="360A2575" w14:textId="660BBCAA" w:rsidR="001D3E3C" w:rsidRPr="001D3E3C" w:rsidRDefault="001D3E3C" w:rsidP="001D3E3C">
      <w:pPr>
        <w:spacing w:after="0" w:line="240" w:lineRule="auto"/>
        <w:rPr>
          <w:rFonts w:ascii="Book Antiqua" w:hAnsi="Book Antiqua"/>
          <w:b/>
          <w:szCs w:val="20"/>
        </w:rPr>
      </w:pPr>
      <w:r w:rsidRPr="001D3E3C">
        <w:rPr>
          <w:rFonts w:ascii="Book Antiqua" w:hAnsi="Book Antiqua"/>
          <w:b/>
          <w:szCs w:val="20"/>
        </w:rPr>
        <w:t xml:space="preserve">62-080 Tarnowo – Podgórne </w:t>
      </w:r>
    </w:p>
    <w:p w14:paraId="13AC084C" w14:textId="49C7072D" w:rsidR="001D3E3C" w:rsidRPr="001D3E3C" w:rsidRDefault="001D3E3C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0"/>
        </w:rPr>
      </w:pPr>
    </w:p>
    <w:p w14:paraId="1AFCF506" w14:textId="77777777" w:rsidR="009F623E" w:rsidRPr="002F2EE1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77A23767" w:rsidR="00306C01" w:rsidRDefault="001D3E3C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1 881,90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25344F80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1D3E3C"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1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  <w:bookmarkStart w:id="5" w:name="_GoBack"/>
      <w:bookmarkEnd w:id="5"/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5CB7C2FA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1D3E3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1D3E3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1D3E3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45; tel</w:t>
    </w:r>
    <w:r w:rsidR="001D3E3C">
      <w:rPr>
        <w:rFonts w:ascii="Book Antiqua" w:hAnsi="Book Antiqua"/>
        <w:i/>
        <w:sz w:val="18"/>
        <w:szCs w:val="18"/>
      </w:rPr>
      <w:t xml:space="preserve">. </w:t>
    </w:r>
    <w:r w:rsidRPr="0059356B">
      <w:rPr>
        <w:rFonts w:ascii="Book Antiqua" w:hAnsi="Book Antiqua"/>
        <w:i/>
        <w:sz w:val="18"/>
        <w:szCs w:val="18"/>
      </w:rPr>
      <w:t>cent. 025</w:t>
    </w:r>
    <w:r w:rsidR="001D3E3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1D3E3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1D3E3C">
      <w:rPr>
        <w:rFonts w:ascii="Book Antiqua" w:hAnsi="Book Antiqua"/>
        <w:i/>
        <w:sz w:val="18"/>
        <w:szCs w:val="18"/>
      </w:rPr>
      <w:t>-96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D3E3C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7562C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D6F60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B26BA"/>
    <w:rsid w:val="00EC3539"/>
    <w:rsid w:val="00ED2989"/>
    <w:rsid w:val="00ED77C5"/>
    <w:rsid w:val="00EE6895"/>
    <w:rsid w:val="00EE71ED"/>
    <w:rsid w:val="00EF6927"/>
    <w:rsid w:val="00F01745"/>
    <w:rsid w:val="00F072F8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B60A6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2022-05-30T11:23:00Z</dcterms:modified>
</cp:coreProperties>
</file>